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1636" w14:textId="77777777" w:rsidR="00E33CBB" w:rsidRDefault="00E33CBB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2085"/>
        <w:gridCol w:w="4639"/>
      </w:tblGrid>
      <w:tr w:rsidR="00663AAC" w:rsidRPr="00E12812" w14:paraId="16AEDC32" w14:textId="77777777" w:rsidTr="00663AAC">
        <w:trPr>
          <w:trHeight w:val="322"/>
          <w:jc w:val="center"/>
        </w:trPr>
        <w:tc>
          <w:tcPr>
            <w:tcW w:w="5000" w:type="pct"/>
            <w:gridSpan w:val="3"/>
            <w:vMerge w:val="restart"/>
            <w:shd w:val="clear" w:color="auto" w:fill="auto"/>
            <w:noWrap/>
            <w:vAlign w:val="center"/>
          </w:tcPr>
          <w:p w14:paraId="374CC1AD" w14:textId="77777777" w:rsidR="00663AAC" w:rsidRPr="0006551A" w:rsidRDefault="00663AAC" w:rsidP="00F834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Příloha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č. </w:t>
            </w:r>
            <w:r w:rsidR="00F834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Zadání technické specifikace nabídky</w:t>
            </w:r>
          </w:p>
        </w:tc>
      </w:tr>
      <w:tr w:rsidR="00663AAC" w:rsidRPr="00E12812" w14:paraId="000CE500" w14:textId="77777777" w:rsidTr="00663AAC">
        <w:trPr>
          <w:trHeight w:val="292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4D42358B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39E3E07D" w14:textId="77777777" w:rsidTr="00663AAC">
        <w:trPr>
          <w:trHeight w:val="253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09B9D9C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660CC949" w14:textId="77777777" w:rsidTr="00663AAC">
        <w:trPr>
          <w:trHeight w:val="270"/>
          <w:jc w:val="center"/>
        </w:trPr>
        <w:tc>
          <w:tcPr>
            <w:tcW w:w="5000" w:type="pct"/>
            <w:gridSpan w:val="3"/>
            <w:shd w:val="clear" w:color="auto" w:fill="C0C0C0"/>
            <w:vAlign w:val="center"/>
          </w:tcPr>
          <w:p w14:paraId="7627E9F3" w14:textId="77777777" w:rsidR="00663AAC" w:rsidRPr="00474A35" w:rsidRDefault="00663AAC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4471565" w14:textId="54D522E2" w:rsidR="00663AAC" w:rsidRPr="00E12812" w:rsidRDefault="00663AAC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4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Veřejná zakázka č. </w:t>
            </w:r>
            <w:r w:rsidR="00BF0E08" w:rsidRPr="00474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384681" w:rsidRPr="00474A3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/2023</w:t>
            </w:r>
          </w:p>
        </w:tc>
      </w:tr>
      <w:tr w:rsidR="00663AAC" w:rsidRPr="00E12812" w14:paraId="5B3A426D" w14:textId="77777777" w:rsidTr="00663AAC">
        <w:trPr>
          <w:trHeight w:val="269"/>
          <w:jc w:val="center"/>
        </w:trPr>
        <w:tc>
          <w:tcPr>
            <w:tcW w:w="5000" w:type="pct"/>
            <w:gridSpan w:val="3"/>
            <w:vMerge w:val="restart"/>
            <w:shd w:val="clear" w:color="auto" w:fill="auto"/>
            <w:vAlign w:val="center"/>
          </w:tcPr>
          <w:p w14:paraId="1392F0A1" w14:textId="77777777" w:rsidR="00663AAC" w:rsidRDefault="00663AAC" w:rsidP="00ED6051">
            <w:pPr>
              <w:jc w:val="center"/>
              <w:rPr>
                <w:rFonts w:ascii="Times New Roman" w:hAnsi="Times New Roman" w:cs="Times New Roman"/>
              </w:rPr>
            </w:pPr>
          </w:p>
          <w:p w14:paraId="072614AD" w14:textId="3EFA7CA6" w:rsidR="00663AAC" w:rsidRDefault="00663AAC" w:rsidP="00ED605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C39A0">
              <w:rPr>
                <w:rFonts w:ascii="Times New Roman" w:hAnsi="Times New Roman" w:cs="Times New Roman"/>
              </w:rPr>
              <w:t xml:space="preserve">Zakázka malého rozsahu  </w:t>
            </w:r>
            <w:r>
              <w:rPr>
                <w:rFonts w:ascii="Times New Roman" w:hAnsi="Times New Roman" w:cs="Times New Roman"/>
              </w:rPr>
              <w:t>(</w:t>
            </w:r>
            <w:r w:rsidRPr="002C39A0">
              <w:rPr>
                <w:rFonts w:ascii="Times New Roman" w:hAnsi="Times New Roman" w:cs="Times New Roman"/>
              </w:rPr>
              <w:t xml:space="preserve">podle § 12 odst. 3 </w:t>
            </w:r>
            <w:r w:rsidRPr="008F7296">
              <w:rPr>
                <w:rFonts w:ascii="Times New Roman" w:hAnsi="Times New Roman" w:cs="Times New Roman"/>
              </w:rPr>
              <w:t xml:space="preserve">zákona č. 137/2006 Sb., o </w:t>
            </w:r>
            <w:r w:rsidRPr="002C39A0">
              <w:rPr>
                <w:rFonts w:ascii="Times New Roman" w:hAnsi="Times New Roman" w:cs="Times New Roman"/>
              </w:rPr>
              <w:t xml:space="preserve">veřejných zakázkách, ve znění pozdějších </w:t>
            </w:r>
            <w:r w:rsidR="004841AE" w:rsidRPr="002C39A0">
              <w:rPr>
                <w:rFonts w:ascii="Times New Roman" w:hAnsi="Times New Roman" w:cs="Times New Roman"/>
              </w:rPr>
              <w:t>předpisů – Tato</w:t>
            </w:r>
            <w:r w:rsidRPr="002C39A0">
              <w:rPr>
                <w:rFonts w:ascii="Times New Roman" w:hAnsi="Times New Roman" w:cs="Times New Roman"/>
              </w:rPr>
              <w:t xml:space="preserve"> veřejná zakázka na dodávky se neřídí zákonem o veřejných zakázkách č. 137/2006Sb. – podle § 18 odst.</w:t>
            </w:r>
            <w:r w:rsidRPr="002C39A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47EE9">
              <w:rPr>
                <w:rFonts w:ascii="Times New Roman" w:hAnsi="Times New Roman" w:cs="Times New Roman"/>
              </w:rPr>
              <w:t>5</w:t>
            </w:r>
            <w:r w:rsidRPr="002C39A0">
              <w:rPr>
                <w:rFonts w:ascii="Times New Roman" w:hAnsi="Times New Roman" w:cs="Times New Roman"/>
              </w:rPr>
              <w:t xml:space="preserve"> zákona č. 137/2006 Sb.) </w:t>
            </w:r>
            <w:r w:rsidRPr="002C39A0">
              <w:rPr>
                <w:rFonts w:ascii="Times New Roman" w:hAnsi="Times New Roman" w:cs="Times New Roman"/>
                <w:bCs/>
                <w:color w:val="000000"/>
              </w:rPr>
              <w:t>na dodávky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AF3EF90" w14:textId="77777777" w:rsidR="00663AAC" w:rsidRPr="00E12812" w:rsidRDefault="00663AAC" w:rsidP="00ED605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63AAC" w:rsidRPr="00E12812" w14:paraId="2A7187A3" w14:textId="77777777" w:rsidTr="00663AAC">
        <w:trPr>
          <w:trHeight w:val="270"/>
          <w:jc w:val="center"/>
        </w:trPr>
        <w:tc>
          <w:tcPr>
            <w:tcW w:w="5000" w:type="pct"/>
            <w:gridSpan w:val="3"/>
            <w:vMerge/>
            <w:shd w:val="clear" w:color="auto" w:fill="auto"/>
            <w:vAlign w:val="center"/>
          </w:tcPr>
          <w:p w14:paraId="651324A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63AAC" w:rsidRPr="00E12812" w14:paraId="186F5B86" w14:textId="77777777" w:rsidTr="00663AAC">
        <w:trPr>
          <w:trHeight w:val="322"/>
          <w:jc w:val="center"/>
        </w:trPr>
        <w:tc>
          <w:tcPr>
            <w:tcW w:w="1245" w:type="pct"/>
            <w:vMerge w:val="restart"/>
            <w:shd w:val="clear" w:color="auto" w:fill="auto"/>
            <w:vAlign w:val="center"/>
          </w:tcPr>
          <w:p w14:paraId="606D4CCF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  <w:r w:rsidRPr="00113266">
              <w:rPr>
                <w:rFonts w:ascii="Times New Roman" w:hAnsi="Times New Roman" w:cs="Times New Roman"/>
                <w:b/>
                <w:bCs/>
              </w:rPr>
              <w:t>Název veřejné zakázky:</w:t>
            </w:r>
          </w:p>
        </w:tc>
        <w:tc>
          <w:tcPr>
            <w:tcW w:w="3755" w:type="pct"/>
            <w:gridSpan w:val="2"/>
            <w:vMerge w:val="restart"/>
            <w:shd w:val="clear" w:color="auto" w:fill="auto"/>
            <w:vAlign w:val="center"/>
          </w:tcPr>
          <w:p w14:paraId="5C287DCF" w14:textId="0BECCA57" w:rsidR="00663AAC" w:rsidRPr="007537D6" w:rsidRDefault="00384681" w:rsidP="003301B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stroje – </w:t>
            </w:r>
            <w:r w:rsidR="007B3A75">
              <w:rPr>
                <w:rFonts w:ascii="Calibri" w:hAnsi="Calibri"/>
                <w:b/>
                <w:sz w:val="28"/>
                <w:szCs w:val="28"/>
              </w:rPr>
              <w:t>S</w:t>
            </w:r>
            <w:r>
              <w:rPr>
                <w:rFonts w:ascii="Calibri" w:hAnsi="Calibri"/>
                <w:b/>
                <w:sz w:val="28"/>
                <w:szCs w:val="28"/>
              </w:rPr>
              <w:t>rovnávací frézka</w:t>
            </w:r>
          </w:p>
        </w:tc>
      </w:tr>
      <w:tr w:rsidR="00663AAC" w:rsidRPr="00E12812" w14:paraId="7260E884" w14:textId="77777777" w:rsidTr="00663AAC">
        <w:trPr>
          <w:trHeight w:val="322"/>
          <w:jc w:val="center"/>
        </w:trPr>
        <w:tc>
          <w:tcPr>
            <w:tcW w:w="1245" w:type="pct"/>
            <w:vMerge/>
            <w:shd w:val="clear" w:color="auto" w:fill="auto"/>
            <w:vAlign w:val="center"/>
          </w:tcPr>
          <w:p w14:paraId="0316D7AF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55" w:type="pct"/>
            <w:gridSpan w:val="2"/>
            <w:vMerge/>
            <w:vAlign w:val="center"/>
          </w:tcPr>
          <w:p w14:paraId="1E5D0A4D" w14:textId="77777777" w:rsidR="00663AAC" w:rsidRPr="00113266" w:rsidRDefault="00663AAC" w:rsidP="00ED60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3AAC" w:rsidRPr="00E12812" w14:paraId="1DF5158F" w14:textId="77777777" w:rsidTr="00663AAC">
        <w:trPr>
          <w:trHeight w:val="345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bottom"/>
          </w:tcPr>
          <w:p w14:paraId="0AC4F7CF" w14:textId="77777777" w:rsidR="00663AAC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1636A62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663AAC" w:rsidRPr="00E12812" w14:paraId="5448082E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E48CE43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A1DCCD6" w14:textId="77777777" w:rsidR="00663AAC" w:rsidRPr="00834E36" w:rsidRDefault="00663AAC" w:rsidP="00ED6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Střední odborná škola zdravotnická a Střední odborné učiliště, Český Krumlov, Tavírna 342</w:t>
            </w:r>
          </w:p>
        </w:tc>
      </w:tr>
      <w:tr w:rsidR="00663AAC" w:rsidRPr="00E12812" w14:paraId="17B34B23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6A6EAFC4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3359D0FD" w14:textId="77777777" w:rsidR="00663AAC" w:rsidRPr="00FB36E3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Tavírna 342, 381 01 Český Krumlov</w:t>
            </w:r>
          </w:p>
        </w:tc>
      </w:tr>
      <w:tr w:rsidR="00663AAC" w:rsidRPr="00E12812" w14:paraId="7213D70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4562D4B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IČ/DIČ: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9147D34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60821221</w:t>
            </w:r>
          </w:p>
        </w:tc>
      </w:tr>
      <w:tr w:rsidR="00663AAC" w:rsidRPr="00E12812" w14:paraId="68CFE44E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7E2D2F03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6716F84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Martina Kokořová, ředitelka</w:t>
            </w:r>
          </w:p>
        </w:tc>
      </w:tr>
      <w:tr w:rsidR="00663AAC" w:rsidRPr="00E12812" w14:paraId="4B37AEF5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0A767DE0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Kontaktní osoba: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7EC79F50" w14:textId="77777777" w:rsidR="00663AAC" w:rsidRPr="00E12812" w:rsidRDefault="008F7296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Dominová Marcela</w:t>
            </w:r>
          </w:p>
        </w:tc>
      </w:tr>
      <w:tr w:rsidR="00663AAC" w:rsidRPr="00E12812" w14:paraId="0AA8BE18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323FC040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52BF2985" w14:textId="5E03C2D9" w:rsidR="00663AAC" w:rsidRPr="00E12812" w:rsidRDefault="008F7296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380 711 359, </w:t>
            </w:r>
            <w:r w:rsidR="00474A35">
              <w:rPr>
                <w:rFonts w:ascii="Times New Roman" w:hAnsi="Times New Roman" w:cs="Times New Roman"/>
                <w:sz w:val="22"/>
                <w:szCs w:val="22"/>
              </w:rPr>
              <w:t>735</w:t>
            </w:r>
            <w:r w:rsidR="001E252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474A35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1E252E">
              <w:rPr>
                <w:rFonts w:ascii="Times New Roman" w:hAnsi="Times New Roman" w:cs="Times New Roman"/>
                <w:sz w:val="22"/>
                <w:szCs w:val="22"/>
              </w:rPr>
              <w:t xml:space="preserve"> 260</w:t>
            </w:r>
          </w:p>
        </w:tc>
      </w:tr>
      <w:tr w:rsidR="00663AAC" w:rsidRPr="00E12812" w14:paraId="5416AB35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vAlign w:val="center"/>
          </w:tcPr>
          <w:p w14:paraId="06914BFB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F1C8493" w14:textId="77777777" w:rsidR="00663AAC" w:rsidRPr="00E12812" w:rsidRDefault="008F7296" w:rsidP="00ED605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dominova@zdravkack.cz</w:t>
            </w:r>
          </w:p>
        </w:tc>
      </w:tr>
      <w:tr w:rsidR="00663AAC" w:rsidRPr="00E12812" w14:paraId="4116140F" w14:textId="77777777" w:rsidTr="00663AAC">
        <w:trPr>
          <w:trHeight w:val="345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bottom"/>
          </w:tcPr>
          <w:p w14:paraId="04B2E5C0" w14:textId="77777777" w:rsidR="00663AAC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E24B3E4" w14:textId="77777777" w:rsidR="00663AAC" w:rsidRPr="00E12812" w:rsidRDefault="00663AAC" w:rsidP="00ED605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63AAC" w:rsidRPr="00E12812" w14:paraId="5B43DBA1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070C6250" w14:textId="77777777" w:rsidR="00663AAC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12448E5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Název: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80D24A6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75C9D81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54DA74C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1F17F976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11DE525A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5B73DB59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IČ/DIČ: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06B2BBE1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7B081161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1909EF3C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2D2B8E8A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4AEC773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7F8FC0DA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Kontaktní osoba: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8E66CE5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11452AA2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6CA653A4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Tel./fax: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43E3B28A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AAC" w:rsidRPr="00E12812" w14:paraId="54960997" w14:textId="77777777" w:rsidTr="00663AAC">
        <w:trPr>
          <w:trHeight w:val="345"/>
          <w:jc w:val="center"/>
        </w:trPr>
        <w:tc>
          <w:tcPr>
            <w:tcW w:w="2358" w:type="pct"/>
            <w:gridSpan w:val="2"/>
            <w:shd w:val="clear" w:color="auto" w:fill="auto"/>
            <w:noWrap/>
            <w:vAlign w:val="bottom"/>
          </w:tcPr>
          <w:p w14:paraId="25813BCE" w14:textId="77777777" w:rsidR="00663AAC" w:rsidRPr="00E12812" w:rsidRDefault="00663AAC" w:rsidP="00ED60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2642" w:type="pct"/>
            <w:shd w:val="clear" w:color="auto" w:fill="auto"/>
            <w:vAlign w:val="center"/>
          </w:tcPr>
          <w:p w14:paraId="69E01517" w14:textId="77777777" w:rsidR="00663AAC" w:rsidRPr="00E12812" w:rsidRDefault="00663AAC" w:rsidP="00ED60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FAD7D3" w14:textId="77777777" w:rsidR="00663AAC" w:rsidRDefault="00663AAC"/>
    <w:p w14:paraId="589AAA6D" w14:textId="77777777" w:rsidR="00663AAC" w:rsidRPr="00045668" w:rsidRDefault="00663AAC" w:rsidP="7D7FA05B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7DD4AB4F" w14:textId="478EC9D9" w:rsidR="7D7FA05B" w:rsidRDefault="7D7FA05B" w:rsidP="7D7FA05B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5668" w:rsidRPr="00045668" w14:paraId="09E24CAC" w14:textId="77777777" w:rsidTr="00045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088EB5E" w14:textId="7463D914" w:rsidR="00045668" w:rsidRDefault="00045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5668">
              <w:rPr>
                <w:rFonts w:ascii="Times New Roman" w:eastAsia="Calibri" w:hAnsi="Times New Roman" w:cs="Times New Roman"/>
                <w:b/>
                <w:color w:val="000000"/>
              </w:rPr>
              <w:t>Předmět plnění zakázky</w:t>
            </w:r>
            <w:r w:rsidR="00F834EA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technická specifikace </w:t>
            </w:r>
            <w:r w:rsidR="004841AE">
              <w:rPr>
                <w:rFonts w:ascii="Times New Roman" w:eastAsia="Calibri" w:hAnsi="Times New Roman" w:cs="Times New Roman"/>
                <w:b/>
                <w:color w:val="000000"/>
              </w:rPr>
              <w:t>zakázky – požadavky</w:t>
            </w:r>
          </w:p>
          <w:p w14:paraId="5FBA51D5" w14:textId="77777777" w:rsidR="00045668" w:rsidRPr="00045668" w:rsidRDefault="00045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045668" w:rsidRPr="00045668" w14:paraId="0EC7817B" w14:textId="77777777" w:rsidTr="00045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1F24" w14:textId="77777777" w:rsidR="00C6755F" w:rsidRPr="007804EC" w:rsidRDefault="00C6755F" w:rsidP="00C6755F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Technická specifikace:</w:t>
            </w:r>
          </w:p>
          <w:p w14:paraId="0D9282A1" w14:textId="5F59A0BC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Minimální výkon motoru 5,5 kW</w:t>
            </w:r>
          </w:p>
          <w:p w14:paraId="48AA1DD0" w14:textId="78A0DB48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Masivní žebrované stoly z šedé litiny</w:t>
            </w:r>
          </w:p>
          <w:p w14:paraId="4146830D" w14:textId="5451D739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Délka srovnávacích stolů min. 2700 mm</w:t>
            </w:r>
          </w:p>
          <w:p w14:paraId="2C884C60" w14:textId="57BB0E98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Srovnávaná šířka </w:t>
            </w:r>
            <w:r w:rsidR="00FA5DFA">
              <w:rPr>
                <w:rFonts w:asciiTheme="minorHAnsi" w:eastAsia="Calibri" w:hAnsiTheme="minorHAnsi" w:cstheme="minorHAnsi"/>
                <w:color w:val="000000"/>
              </w:rPr>
              <w:t xml:space="preserve">min 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>510 mm</w:t>
            </w:r>
          </w:p>
          <w:p w14:paraId="30FF4D29" w14:textId="5DE447D1" w:rsidR="004A0D8D" w:rsidRPr="00062AEF" w:rsidRDefault="00C32780" w:rsidP="00062AE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Ú</w:t>
            </w:r>
            <w:r w:rsidR="00C6755F" w:rsidRPr="007804EC">
              <w:rPr>
                <w:rFonts w:asciiTheme="minorHAnsi" w:eastAsia="Calibri" w:hAnsiTheme="minorHAnsi" w:cstheme="minorHAnsi"/>
                <w:color w:val="000000"/>
              </w:rPr>
              <w:t>běr materiálu do 8 mm</w:t>
            </w:r>
          </w:p>
          <w:p w14:paraId="48C46549" w14:textId="78C344F8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Srovnávací pravítko sklopné </w:t>
            </w:r>
          </w:p>
          <w:p w14:paraId="316E6A5A" w14:textId="00A9BAD9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lastRenderedPageBreak/>
              <w:t>Nastavení úběru třísky z místa obsluhy</w:t>
            </w:r>
          </w:p>
          <w:p w14:paraId="73F2C773" w14:textId="52C641C1" w:rsidR="00C6755F" w:rsidRDefault="00B17BA3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elektromagnetická brzda</w:t>
            </w:r>
          </w:p>
          <w:p w14:paraId="0FCDE19A" w14:textId="6DEFC2A4" w:rsidR="001E252E" w:rsidRPr="007804EC" w:rsidRDefault="00F84C68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pohon hřídele přes POLY-V</w:t>
            </w:r>
          </w:p>
          <w:p w14:paraId="0E34EF5E" w14:textId="1A7B70BF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destičková spirálová hoblovací hřídel, čtyřstranné břity destiček</w:t>
            </w:r>
          </w:p>
          <w:p w14:paraId="21A33933" w14:textId="7877AD57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návod na obsluhu v češtině, katalog náhradních dílů v češtině, dostupnost náhradních dílů po dobu min. </w:t>
            </w:r>
            <w:r w:rsidR="0067612B">
              <w:rPr>
                <w:rFonts w:asciiTheme="minorHAnsi" w:eastAsia="Calibri" w:hAnsiTheme="minorHAnsi" w:cstheme="minorHAnsi"/>
                <w:color w:val="000000"/>
              </w:rPr>
              <w:t>9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 let</w:t>
            </w:r>
          </w:p>
          <w:p w14:paraId="686D0925" w14:textId="1F30EDAE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technický výkres s prostorovými nároky stroje</w:t>
            </w:r>
          </w:p>
          <w:p w14:paraId="331AEDD9" w14:textId="14233AF7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bezpečnostní prvky</w:t>
            </w:r>
            <w:r w:rsidR="0067612B">
              <w:rPr>
                <w:rFonts w:asciiTheme="minorHAnsi" w:eastAsia="Calibri" w:hAnsiTheme="minorHAnsi" w:cstheme="minorHAnsi"/>
                <w:color w:val="000000"/>
              </w:rPr>
              <w:t xml:space="preserve"> a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 bezpečnostní systém stroje musí odpovídat CE normě</w:t>
            </w:r>
          </w:p>
          <w:p w14:paraId="25C8B259" w14:textId="15981064" w:rsidR="00C6755F" w:rsidRPr="007804EC" w:rsidRDefault="00C6755F" w:rsidP="007804EC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záruční a pozáruční servis, servis v případě poruchy</w:t>
            </w:r>
          </w:p>
          <w:p w14:paraId="3A04BAFD" w14:textId="77777777" w:rsidR="00C6755F" w:rsidRPr="00C6755F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628660FD" w14:textId="77777777" w:rsidR="00C6755F" w:rsidRPr="00C6755F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Podmínky</w:t>
            </w:r>
            <w:r w:rsidRPr="00C6755F"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5843A506" w14:textId="577396DF" w:rsidR="00C6755F" w:rsidRPr="007804EC" w:rsidRDefault="00C6755F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Montáž stroje musí obsahovat instalaci, </w:t>
            </w:r>
            <w:r w:rsidR="00B84C2F">
              <w:rPr>
                <w:rFonts w:asciiTheme="minorHAnsi" w:eastAsia="Calibri" w:hAnsiTheme="minorHAnsi" w:cstheme="minorHAnsi"/>
                <w:color w:val="000000"/>
              </w:rPr>
              <w:t xml:space="preserve">zprovoznění stroje, </w:t>
            </w:r>
            <w:r w:rsidRPr="007804EC">
              <w:rPr>
                <w:rFonts w:asciiTheme="minorHAnsi" w:eastAsia="Calibri" w:hAnsiTheme="minorHAnsi" w:cstheme="minorHAnsi"/>
                <w:color w:val="000000"/>
              </w:rPr>
              <w:t>kompletní seřízení stroje včetně zaškolení pracovníků kupujícího ve věci obsluhy a údržby stroje.</w:t>
            </w:r>
          </w:p>
          <w:p w14:paraId="4EAA02D0" w14:textId="77777777" w:rsidR="00C6755F" w:rsidRPr="00C6755F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3FB78583" w14:textId="77777777" w:rsidR="007804EC" w:rsidRDefault="00C6755F" w:rsidP="00C6755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Záruka</w:t>
            </w:r>
            <w:r w:rsidR="007804EC"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54A80F9D" w14:textId="1A69C184" w:rsidR="007804EC" w:rsidRDefault="007804EC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 xml:space="preserve">min </w:t>
            </w:r>
            <w:r w:rsidR="00C6755F" w:rsidRPr="007804EC">
              <w:rPr>
                <w:rFonts w:asciiTheme="minorHAnsi" w:eastAsia="Calibri" w:hAnsiTheme="minorHAnsi" w:cstheme="minorHAnsi"/>
                <w:color w:val="000000"/>
              </w:rPr>
              <w:t>12 měsíců</w:t>
            </w:r>
          </w:p>
          <w:p w14:paraId="33B3AB83" w14:textId="7A7E26EB" w:rsidR="00384681" w:rsidRPr="007804EC" w:rsidRDefault="007804EC" w:rsidP="00B84C2F">
            <w:pPr>
              <w:pStyle w:val="Odstavecseseznamem"/>
              <w:numPr>
                <w:ilvl w:val="0"/>
                <w:numId w:val="6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color w:val="000000"/>
              </w:rPr>
              <w:t>možnost prodloužené záruky</w:t>
            </w:r>
          </w:p>
        </w:tc>
      </w:tr>
    </w:tbl>
    <w:p w14:paraId="1C6EF2A1" w14:textId="77777777" w:rsidR="005F6D98" w:rsidRDefault="005F6D98"/>
    <w:p w14:paraId="0532BB96" w14:textId="77777777" w:rsidR="003301B1" w:rsidRDefault="003301B1"/>
    <w:p w14:paraId="065313AE" w14:textId="77777777" w:rsidR="00E33CBB" w:rsidRDefault="00E33CBB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2418"/>
        <w:gridCol w:w="3173"/>
      </w:tblGrid>
      <w:tr w:rsidR="00E33CBB" w:rsidRPr="00E12812" w14:paraId="4BDFB34D" w14:textId="77777777" w:rsidTr="00E33CBB">
        <w:trPr>
          <w:trHeight w:val="270"/>
          <w:jc w:val="center"/>
        </w:trPr>
        <w:tc>
          <w:tcPr>
            <w:tcW w:w="5000" w:type="pct"/>
            <w:gridSpan w:val="3"/>
            <w:shd w:val="clear" w:color="auto" w:fill="C0C0C0"/>
            <w:noWrap/>
            <w:vAlign w:val="center"/>
          </w:tcPr>
          <w:p w14:paraId="3C26B7CD" w14:textId="77777777" w:rsidR="00E33CBB" w:rsidRDefault="00E33CBB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4661927" w14:textId="77777777" w:rsidR="00E33CBB" w:rsidRPr="00E12812" w:rsidRDefault="00E33CBB" w:rsidP="00ED60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Celková nabídková cena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 Kč </w:t>
            </w: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 plnění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příslušné části </w:t>
            </w:r>
            <w:r w:rsidRPr="00E128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veřejné zakázky</w:t>
            </w:r>
          </w:p>
        </w:tc>
      </w:tr>
      <w:tr w:rsidR="00E33CBB" w:rsidRPr="00E12812" w14:paraId="5D1A5349" w14:textId="77777777" w:rsidTr="00E33CBB">
        <w:trPr>
          <w:trHeight w:val="559"/>
          <w:jc w:val="center"/>
        </w:trPr>
        <w:tc>
          <w:tcPr>
            <w:tcW w:w="1913" w:type="pct"/>
            <w:shd w:val="clear" w:color="auto" w:fill="auto"/>
            <w:noWrap/>
            <w:vAlign w:val="center"/>
          </w:tcPr>
          <w:p w14:paraId="5FEE6B69" w14:textId="77777777" w:rsidR="00E33CBB" w:rsidRPr="00E12812" w:rsidRDefault="00E33CBB" w:rsidP="00ED60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812">
              <w:rPr>
                <w:rFonts w:ascii="Times New Roman" w:hAnsi="Times New Roman" w:cs="Times New Roman"/>
                <w:sz w:val="22"/>
                <w:szCs w:val="22"/>
              </w:rPr>
              <w:t>Nabídková cena bez DPH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589B7E33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22"/>
                <w:szCs w:val="22"/>
                <w:highlight w:val="yellow"/>
                <w:lang w:val="cs-CZ" w:eastAsia="cs-CZ"/>
              </w:rPr>
            </w:pPr>
            <w:r w:rsidRPr="00331B7A">
              <w:rPr>
                <w:rFonts w:ascii="Times New Roman" w:eastAsia="MS Mincho" w:hAnsi="Times New Roman"/>
                <w:sz w:val="22"/>
                <w:szCs w:val="22"/>
                <w:lang w:val="cs-CZ" w:eastAsia="cs-CZ"/>
              </w:rPr>
              <w:t>Výše DPH dle příslušné % sazby</w:t>
            </w:r>
          </w:p>
        </w:tc>
        <w:tc>
          <w:tcPr>
            <w:tcW w:w="1751" w:type="pct"/>
            <w:shd w:val="clear" w:color="auto" w:fill="auto"/>
            <w:vAlign w:val="center"/>
          </w:tcPr>
          <w:p w14:paraId="6045494F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22"/>
                <w:szCs w:val="22"/>
                <w:highlight w:val="yellow"/>
                <w:lang w:val="cs-CZ" w:eastAsia="cs-CZ"/>
              </w:rPr>
            </w:pPr>
            <w:r w:rsidRPr="00331B7A">
              <w:rPr>
                <w:rFonts w:ascii="Times New Roman" w:eastAsia="MS Mincho" w:hAnsi="Times New Roman"/>
                <w:sz w:val="22"/>
                <w:szCs w:val="22"/>
                <w:lang w:val="cs-CZ" w:eastAsia="cs-CZ"/>
              </w:rPr>
              <w:t>Nabídková cena vč. DPH</w:t>
            </w:r>
          </w:p>
        </w:tc>
      </w:tr>
      <w:tr w:rsidR="00E33CBB" w:rsidRPr="00E12812" w14:paraId="5BF287ED" w14:textId="77777777" w:rsidTr="00E33CBB">
        <w:trPr>
          <w:trHeight w:val="721"/>
          <w:jc w:val="center"/>
        </w:trPr>
        <w:tc>
          <w:tcPr>
            <w:tcW w:w="1913" w:type="pct"/>
            <w:shd w:val="clear" w:color="auto" w:fill="auto"/>
            <w:noWrap/>
            <w:vAlign w:val="center"/>
          </w:tcPr>
          <w:p w14:paraId="55F9ED76" w14:textId="77777777" w:rsidR="00E33CBB" w:rsidRPr="00493072" w:rsidRDefault="00E33CBB" w:rsidP="00ED60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14:paraId="7017AED1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36"/>
                <w:szCs w:val="36"/>
                <w:highlight w:val="yellow"/>
                <w:lang w:val="cs-CZ" w:eastAsia="cs-CZ"/>
              </w:rPr>
            </w:pPr>
          </w:p>
        </w:tc>
        <w:tc>
          <w:tcPr>
            <w:tcW w:w="1751" w:type="pct"/>
            <w:shd w:val="clear" w:color="auto" w:fill="auto"/>
            <w:vAlign w:val="center"/>
          </w:tcPr>
          <w:p w14:paraId="579A77CB" w14:textId="77777777" w:rsidR="00E33CBB" w:rsidRPr="00331B7A" w:rsidRDefault="00E33CBB" w:rsidP="00ED6051">
            <w:pPr>
              <w:pStyle w:val="Prosttext"/>
              <w:jc w:val="center"/>
              <w:rPr>
                <w:rFonts w:ascii="Times New Roman" w:eastAsia="MS Mincho" w:hAnsi="Times New Roman"/>
                <w:sz w:val="36"/>
                <w:szCs w:val="36"/>
                <w:highlight w:val="yellow"/>
                <w:lang w:val="cs-CZ" w:eastAsia="cs-CZ"/>
              </w:rPr>
            </w:pPr>
          </w:p>
        </w:tc>
      </w:tr>
    </w:tbl>
    <w:p w14:paraId="02557F7F" w14:textId="3F8B905F" w:rsidR="00E33CBB" w:rsidRDefault="00E33CBB"/>
    <w:p w14:paraId="682E5A0F" w14:textId="272B8C01" w:rsidR="007804EC" w:rsidRDefault="007804EC">
      <w:pPr>
        <w:spacing w:after="200" w:line="276" w:lineRule="auto"/>
      </w:pPr>
    </w:p>
    <w:p w14:paraId="5DDD8578" w14:textId="77777777" w:rsidR="007804EC" w:rsidRDefault="007804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04EC" w:rsidRPr="00045668" w14:paraId="3B0C328F" w14:textId="77777777" w:rsidTr="00AA42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1A60E8A" w14:textId="335E41FC" w:rsidR="007804EC" w:rsidRDefault="007804EC" w:rsidP="00AA42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5668">
              <w:rPr>
                <w:rFonts w:ascii="Times New Roman" w:eastAsia="Calibri" w:hAnsi="Times New Roman" w:cs="Times New Roman"/>
                <w:b/>
                <w:color w:val="000000"/>
              </w:rPr>
              <w:t>Předmět plnění zakázky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technická specifikace </w:t>
            </w:r>
            <w:r w:rsidR="00474A35">
              <w:rPr>
                <w:rFonts w:ascii="Times New Roman" w:eastAsia="Calibri" w:hAnsi="Times New Roman" w:cs="Times New Roman"/>
                <w:b/>
                <w:color w:val="000000"/>
              </w:rPr>
              <w:t>zakázky – nabídka</w:t>
            </w:r>
          </w:p>
          <w:p w14:paraId="0A88BECB" w14:textId="77777777" w:rsidR="007804EC" w:rsidRPr="00045668" w:rsidRDefault="007804EC" w:rsidP="00AA42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804EC" w:rsidRPr="00045668" w14:paraId="4D9736CD" w14:textId="77777777" w:rsidTr="00AA424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765B" w14:textId="77777777" w:rsidR="007804EC" w:rsidRPr="007804EC" w:rsidRDefault="007804EC" w:rsidP="00AA4249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804EC">
              <w:rPr>
                <w:rFonts w:asciiTheme="minorHAnsi" w:eastAsia="Calibri" w:hAnsiTheme="minorHAnsi" w:cstheme="minorHAnsi"/>
                <w:b/>
                <w:color w:val="000000"/>
              </w:rPr>
              <w:t>Technická specifikace:</w:t>
            </w:r>
          </w:p>
          <w:p w14:paraId="080EA631" w14:textId="77777777" w:rsidR="007804EC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6996E462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Podmínky:</w:t>
            </w:r>
          </w:p>
          <w:p w14:paraId="1189087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5117772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Další požadavky na stroj</w:t>
            </w:r>
            <w:r>
              <w:rPr>
                <w:rFonts w:asciiTheme="minorHAnsi" w:eastAsia="Calibri" w:hAnsiTheme="minorHAnsi" w:cstheme="minorHAnsi"/>
                <w:color w:val="000000"/>
              </w:rPr>
              <w:t>:</w:t>
            </w:r>
          </w:p>
          <w:p w14:paraId="77022B0E" w14:textId="77777777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  <w:p w14:paraId="293ABDFC" w14:textId="7E8D392F" w:rsidR="007804EC" w:rsidRPr="00C6755F" w:rsidRDefault="007804EC" w:rsidP="00AA4249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C6755F">
              <w:rPr>
                <w:rFonts w:asciiTheme="minorHAnsi" w:eastAsia="Calibri" w:hAnsiTheme="minorHAnsi" w:cstheme="minorHAnsi"/>
                <w:color w:val="000000"/>
              </w:rPr>
              <w:t>Záruka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: </w:t>
            </w:r>
            <w:r w:rsidRPr="00C6755F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</w:p>
        </w:tc>
      </w:tr>
    </w:tbl>
    <w:p w14:paraId="19D01110" w14:textId="77777777" w:rsidR="00F834EA" w:rsidRDefault="00F834EA" w:rsidP="00E33CBB">
      <w:pPr>
        <w:pStyle w:val="Odstavecseseznamem1"/>
        <w:tabs>
          <w:tab w:val="num" w:pos="653"/>
        </w:tabs>
        <w:spacing w:before="100" w:beforeAutospacing="1" w:after="100" w:afterAutospacing="1"/>
        <w:ind w:left="0"/>
      </w:pPr>
    </w:p>
    <w:sectPr w:rsidR="00F834EA" w:rsidSect="00E33C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185" w14:textId="77777777" w:rsidR="0085226B" w:rsidRDefault="0085226B">
      <w:r>
        <w:separator/>
      </w:r>
    </w:p>
  </w:endnote>
  <w:endnote w:type="continuationSeparator" w:id="0">
    <w:p w14:paraId="6D01F039" w14:textId="77777777" w:rsidR="0085226B" w:rsidRDefault="0085226B">
      <w:r>
        <w:continuationSeparator/>
      </w:r>
    </w:p>
  </w:endnote>
  <w:endnote w:type="continuationNotice" w:id="1">
    <w:p w14:paraId="36E14916" w14:textId="77777777" w:rsidR="0085226B" w:rsidRDefault="00852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5EB" w14:textId="77777777" w:rsidR="00E33CBB" w:rsidRDefault="00E33CBB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7296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7296">
      <w:rPr>
        <w:b/>
        <w:noProof/>
      </w:rPr>
      <w:t>3</w:t>
    </w:r>
    <w:r>
      <w:rPr>
        <w:b/>
      </w:rPr>
      <w:fldChar w:fldCharType="end"/>
    </w:r>
  </w:p>
  <w:p w14:paraId="5AAD3BBB" w14:textId="77777777" w:rsidR="00E33CBB" w:rsidRPr="00E12812" w:rsidRDefault="00E33CBB" w:rsidP="001D323C">
    <w:pPr>
      <w:autoSpaceDE w:val="0"/>
      <w:autoSpaceDN w:val="0"/>
      <w:spacing w:line="264" w:lineRule="auto"/>
      <w:ind w:left="426" w:right="401"/>
      <w:rPr>
        <w:rFonts w:ascii="Calibri" w:hAnsi="Calibri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9474" w14:textId="77777777" w:rsidR="0085226B" w:rsidRDefault="0085226B">
      <w:r>
        <w:separator/>
      </w:r>
    </w:p>
  </w:footnote>
  <w:footnote w:type="continuationSeparator" w:id="0">
    <w:p w14:paraId="57397433" w14:textId="77777777" w:rsidR="0085226B" w:rsidRDefault="0085226B">
      <w:r>
        <w:continuationSeparator/>
      </w:r>
    </w:p>
  </w:footnote>
  <w:footnote w:type="continuationNotice" w:id="1">
    <w:p w14:paraId="6F8D9B7B" w14:textId="77777777" w:rsidR="0085226B" w:rsidRDefault="00852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F4F" w14:textId="77777777" w:rsidR="00E33CBB" w:rsidRPr="00FE2FAA" w:rsidRDefault="00E33CBB" w:rsidP="00E12812">
    <w:pPr>
      <w:autoSpaceDE w:val="0"/>
      <w:autoSpaceDN w:val="0"/>
      <w:spacing w:line="264" w:lineRule="auto"/>
      <w:ind w:left="426"/>
      <w:jc w:val="both"/>
      <w:rPr>
        <w:rFonts w:ascii="Calibri" w:hAnsi="Calibri"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B88"/>
    <w:multiLevelType w:val="hybridMultilevel"/>
    <w:tmpl w:val="DFBE0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EB1"/>
    <w:multiLevelType w:val="hybridMultilevel"/>
    <w:tmpl w:val="4C3CE9FC"/>
    <w:lvl w:ilvl="0" w:tplc="C292CEF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2B11"/>
    <w:multiLevelType w:val="hybridMultilevel"/>
    <w:tmpl w:val="E9701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13D"/>
    <w:multiLevelType w:val="hybridMultilevel"/>
    <w:tmpl w:val="185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439CF"/>
    <w:multiLevelType w:val="hybridMultilevel"/>
    <w:tmpl w:val="4EF0A85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23CB"/>
    <w:multiLevelType w:val="hybridMultilevel"/>
    <w:tmpl w:val="CC0A4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97AAE"/>
    <w:multiLevelType w:val="hybridMultilevel"/>
    <w:tmpl w:val="6DDC0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0371C"/>
    <w:multiLevelType w:val="hybridMultilevel"/>
    <w:tmpl w:val="4866D14A"/>
    <w:lvl w:ilvl="0" w:tplc="0E288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314572">
    <w:abstractNumId w:val="1"/>
  </w:num>
  <w:num w:numId="3" w16cid:durableId="165557274">
    <w:abstractNumId w:val="7"/>
  </w:num>
  <w:num w:numId="4" w16cid:durableId="1217353926">
    <w:abstractNumId w:val="4"/>
  </w:num>
  <w:num w:numId="5" w16cid:durableId="1687559578">
    <w:abstractNumId w:val="3"/>
  </w:num>
  <w:num w:numId="6" w16cid:durableId="595789411">
    <w:abstractNumId w:val="0"/>
  </w:num>
  <w:num w:numId="7" w16cid:durableId="1494025800">
    <w:abstractNumId w:val="6"/>
  </w:num>
  <w:num w:numId="8" w16cid:durableId="703797264">
    <w:abstractNumId w:val="2"/>
  </w:num>
  <w:num w:numId="9" w16cid:durableId="1259027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B37"/>
    <w:rsid w:val="00045668"/>
    <w:rsid w:val="00062AEF"/>
    <w:rsid w:val="000F0750"/>
    <w:rsid w:val="001C619E"/>
    <w:rsid w:val="001E1FD3"/>
    <w:rsid w:val="001E252E"/>
    <w:rsid w:val="00280121"/>
    <w:rsid w:val="003301B1"/>
    <w:rsid w:val="00384681"/>
    <w:rsid w:val="00474A35"/>
    <w:rsid w:val="004841AE"/>
    <w:rsid w:val="004861A5"/>
    <w:rsid w:val="004A0D8D"/>
    <w:rsid w:val="004C7AFA"/>
    <w:rsid w:val="005C20CA"/>
    <w:rsid w:val="005F6D98"/>
    <w:rsid w:val="00650B19"/>
    <w:rsid w:val="00655D20"/>
    <w:rsid w:val="00663AAC"/>
    <w:rsid w:val="00667785"/>
    <w:rsid w:val="0067612B"/>
    <w:rsid w:val="00676490"/>
    <w:rsid w:val="00753A4B"/>
    <w:rsid w:val="007804EC"/>
    <w:rsid w:val="007B3A75"/>
    <w:rsid w:val="007F38FF"/>
    <w:rsid w:val="00833B37"/>
    <w:rsid w:val="0085226B"/>
    <w:rsid w:val="008D6603"/>
    <w:rsid w:val="008F7296"/>
    <w:rsid w:val="00954668"/>
    <w:rsid w:val="009722F3"/>
    <w:rsid w:val="009B102E"/>
    <w:rsid w:val="009C7BB9"/>
    <w:rsid w:val="009E7B28"/>
    <w:rsid w:val="009F3CB3"/>
    <w:rsid w:val="00A1285F"/>
    <w:rsid w:val="00B17BA3"/>
    <w:rsid w:val="00B84C2F"/>
    <w:rsid w:val="00BD1721"/>
    <w:rsid w:val="00BF0E08"/>
    <w:rsid w:val="00C32780"/>
    <w:rsid w:val="00C6755F"/>
    <w:rsid w:val="00D92E8F"/>
    <w:rsid w:val="00E33CBB"/>
    <w:rsid w:val="00E6184F"/>
    <w:rsid w:val="00EC0E4C"/>
    <w:rsid w:val="00F834EA"/>
    <w:rsid w:val="00F84C68"/>
    <w:rsid w:val="00FA5DFA"/>
    <w:rsid w:val="7D7FA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417"/>
  <w15:docId w15:val="{CE8A6CBD-7A5E-4CFF-B758-F91EC61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B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AAC"/>
    <w:pPr>
      <w:ind w:left="720"/>
      <w:contextualSpacing/>
    </w:pPr>
  </w:style>
  <w:style w:type="paragraph" w:styleId="Prosttext">
    <w:name w:val="Plain Text"/>
    <w:basedOn w:val="Normln"/>
    <w:link w:val="ProsttextChar"/>
    <w:rsid w:val="00E33CBB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E33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rsid w:val="00E33C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33CB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uiPriority w:val="34"/>
    <w:qFormat/>
    <w:rsid w:val="00E33CBB"/>
    <w:pPr>
      <w:ind w:left="720"/>
      <w:contextualSpacing/>
    </w:pPr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C7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7BB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8D26-BCE9-479D-B043-E17111D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Kokořová</dc:creator>
  <cp:lastModifiedBy>Marcela Dominová</cp:lastModifiedBy>
  <cp:revision>11</cp:revision>
  <cp:lastPrinted>2016-05-13T11:52:00Z</cp:lastPrinted>
  <dcterms:created xsi:type="dcterms:W3CDTF">2023-04-17T09:03:00Z</dcterms:created>
  <dcterms:modified xsi:type="dcterms:W3CDTF">2023-10-02T13:50:00Z</dcterms:modified>
</cp:coreProperties>
</file>