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F6437" w14:textId="77777777" w:rsidR="005A3749" w:rsidRDefault="005A3749" w:rsidP="009A2308">
      <w:pPr>
        <w:rPr>
          <w:rFonts w:ascii="Calibri" w:hAnsi="Calibri" w:cs="Calibri"/>
          <w:b/>
        </w:rPr>
      </w:pPr>
    </w:p>
    <w:p w14:paraId="194AEE7E" w14:textId="667DA568" w:rsidR="009A2308" w:rsidRPr="00C6399F" w:rsidRDefault="009A2308" w:rsidP="009A2308">
      <w:pPr>
        <w:rPr>
          <w:rFonts w:ascii="Calibri" w:hAnsi="Calibri" w:cs="Calibri"/>
          <w:b/>
        </w:rPr>
      </w:pPr>
      <w:r w:rsidRPr="00C6399F">
        <w:rPr>
          <w:rFonts w:ascii="Calibri" w:hAnsi="Calibri" w:cs="Calibri"/>
          <w:b/>
        </w:rPr>
        <w:t xml:space="preserve">Příloha č. </w:t>
      </w:r>
      <w:r w:rsidR="005A3749">
        <w:rPr>
          <w:rFonts w:ascii="Calibri" w:hAnsi="Calibri" w:cs="Calibri"/>
          <w:b/>
        </w:rPr>
        <w:t>1</w:t>
      </w:r>
      <w:r w:rsidRPr="00C6399F">
        <w:rPr>
          <w:rFonts w:ascii="Calibri" w:hAnsi="Calibri" w:cs="Calibri"/>
          <w:b/>
        </w:rPr>
        <w:t xml:space="preserve"> ke školnímu řádu</w:t>
      </w:r>
      <w:r w:rsidR="0069423F">
        <w:rPr>
          <w:rFonts w:ascii="Calibri" w:hAnsi="Calibri" w:cs="Calibri"/>
          <w:b/>
        </w:rPr>
        <w:t xml:space="preserve"> s účinností od 9/2024</w:t>
      </w:r>
    </w:p>
    <w:p w14:paraId="6AAC130A" w14:textId="77777777" w:rsidR="009A2308" w:rsidRPr="003735C2" w:rsidRDefault="009A2308" w:rsidP="009A2308">
      <w:pPr>
        <w:pStyle w:val="Nadpis1"/>
      </w:pPr>
      <w:r>
        <w:t>Organizační pravidla</w:t>
      </w:r>
      <w:r w:rsidRPr="003735C2">
        <w:t xml:space="preserve"> v rámci praktického vyučování Ošetřování nemocných</w:t>
      </w:r>
      <w:r>
        <w:t xml:space="preserve">, </w:t>
      </w:r>
      <w:r w:rsidRPr="003735C2">
        <w:t xml:space="preserve">v rámci odborné praxe a odborného výcviku ve zdravotnických nebo sociálních zařízeních </w:t>
      </w:r>
      <w:r>
        <w:t>v oborech PS, SČ a OŠ</w:t>
      </w:r>
    </w:p>
    <w:p w14:paraId="66635A78" w14:textId="77777777" w:rsidR="009A2308" w:rsidRDefault="009A2308" w:rsidP="009A2308">
      <w:pPr>
        <w:numPr>
          <w:ilvl w:val="2"/>
          <w:numId w:val="1"/>
        </w:numPr>
        <w:rPr>
          <w:rFonts w:ascii="Calibri" w:hAnsi="Calibri" w:cs="Calibri"/>
        </w:rPr>
      </w:pPr>
    </w:p>
    <w:p w14:paraId="0C92A6C2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BF318A">
        <w:rPr>
          <w:rFonts w:ascii="Calibri" w:hAnsi="Calibri" w:cs="Calibri"/>
        </w:rPr>
        <w:t>Předměty Ošetřování nemocných, Přímá péče o klienta a Odborný výcvik jsou součástí vyučování a je třeba se při něm řídit školním řádem a řádem organizací, ve kterém probíhá výuka.</w:t>
      </w:r>
    </w:p>
    <w:p w14:paraId="711408EF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28A7BC53" w14:textId="77777777" w:rsidR="009A2308" w:rsidRPr="00BF318A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BF318A">
        <w:rPr>
          <w:rFonts w:ascii="Calibri" w:hAnsi="Calibri" w:cs="Calibri"/>
        </w:rPr>
        <w:t xml:space="preserve">Žáci jsou hodnoceni podle Pravidel pro hodnocení výsledků vzdělávání žáků. </w:t>
      </w:r>
      <w:r w:rsidRPr="00494C42">
        <w:t>V předmětu Ošetřování nemo</w:t>
      </w:r>
      <w:r>
        <w:t xml:space="preserve">cných, Přímá péče o klienta, Odborném výcviku je žák povinen splnit stanovené dny </w:t>
      </w:r>
      <w:r w:rsidRPr="00494C42">
        <w:t>odborné</w:t>
      </w:r>
      <w:r>
        <w:t xml:space="preserve"> výuky</w:t>
      </w:r>
      <w:r w:rsidRPr="00494C42">
        <w:t xml:space="preserve"> v určeném termínu. Ředitel školy může ze závažných důvodů, zejména zdravotních, určit náhradní termín splnění odborné praxe.</w:t>
      </w:r>
    </w:p>
    <w:p w14:paraId="45F08D99" w14:textId="77777777" w:rsidR="009A2308" w:rsidRPr="00BF318A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3875116E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BF318A">
        <w:rPr>
          <w:rFonts w:ascii="Calibri" w:hAnsi="Calibri" w:cs="Calibri"/>
        </w:rPr>
        <w:t>Žák/žákyně dbá na úpravu zevnějšku a osobní hygienu, na školní pracoviště nastupuje ve stanovenou dobu v předepsaném pracovním oděvu doplněném jmenovkou, bez šperků a ozdob z důvodu možného úrazu, s krátce ostříhanými a čistými nehty (povolen pouze čirý zpevňující lak) z důvodů zajištění hygieny rukou, se staženými vlasy.</w:t>
      </w:r>
    </w:p>
    <w:p w14:paraId="7E2A838C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400582DA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 xml:space="preserve">V případě, že žák/žákyně nebude oblečen/a do pracovního oděvu nebo obuvi, nebude respektovat omezení pro nošení šperků a dlouhých nehtů, bude úkolován/a teoretickou přípravou a za praktické vyučování v daném dni nebude hodnocena (N). </w:t>
      </w:r>
    </w:p>
    <w:p w14:paraId="2E79BBBD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0F2413A3" w14:textId="77777777" w:rsidR="009A2308" w:rsidRPr="005A3749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>Civilní oděv odkládá v šatně, skříň a místnost udržuje v pořádku. Nevypůjčuje si součásti pracovního oděvu od spolužaček nebo sester. Pracovní oděv nosí pouze ve zdravotnickém zařízení. Znečištěný oděv neodnáší domů. Praní oděvů zajišťuje škola</w:t>
      </w:r>
      <w:r w:rsidRPr="00122EA4">
        <w:rPr>
          <w:rFonts w:ascii="Calibri" w:hAnsi="Calibri" w:cs="Calibri"/>
          <w:color w:val="FF0000"/>
        </w:rPr>
        <w:t xml:space="preserve">. </w:t>
      </w:r>
      <w:r w:rsidRPr="005A3749">
        <w:rPr>
          <w:rFonts w:ascii="Calibri" w:hAnsi="Calibri" w:cs="Calibri"/>
        </w:rPr>
        <w:t>Na pracovištích sociálních organizací se OOPP řeší individuálně dle přiřazeného pracoviště.</w:t>
      </w:r>
    </w:p>
    <w:p w14:paraId="7611FCC0" w14:textId="77777777" w:rsidR="009A2308" w:rsidRPr="00122EA4" w:rsidRDefault="009A2308" w:rsidP="009A2308">
      <w:pPr>
        <w:pStyle w:val="Odstavecseseznamem"/>
        <w:ind w:left="426"/>
        <w:rPr>
          <w:rFonts w:ascii="Calibri" w:hAnsi="Calibri" w:cs="Calibri"/>
          <w:color w:val="FF0000"/>
        </w:rPr>
      </w:pPr>
    </w:p>
    <w:p w14:paraId="2B1A35DB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 xml:space="preserve">V případě závažného porušování povinností ze strany žáka/žákyně, které znemožňuje realizaci praktického vyučování, je vyloučení žáka/žákyně z výuky na smluvních pracovištích za současného uložení individuální práce pod dohledem pedagogického pracovníka možné. Takové opatření bude mít organizační charakter a nebude žákovi upírat jeho základní právo na vzdělání. </w:t>
      </w:r>
    </w:p>
    <w:p w14:paraId="2790DFD0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7BE6EC73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Ž</w:t>
      </w:r>
      <w:r w:rsidRPr="001C2A03">
        <w:rPr>
          <w:rFonts w:ascii="Calibri" w:hAnsi="Calibri" w:cs="Calibri"/>
        </w:rPr>
        <w:t xml:space="preserve">ák/žákyně je povinen dodržovat zásady ochrany a bezpečnosti práce, s kterými byl seznámen před zahájením výuky Ošetřování nemocných, Přímé péče o klienta a </w:t>
      </w:r>
      <w:r>
        <w:rPr>
          <w:rFonts w:ascii="Calibri" w:hAnsi="Calibri" w:cs="Calibri"/>
        </w:rPr>
        <w:t>o</w:t>
      </w:r>
      <w:r w:rsidRPr="001C2A03">
        <w:rPr>
          <w:rFonts w:ascii="Calibri" w:hAnsi="Calibri" w:cs="Calibri"/>
        </w:rPr>
        <w:t xml:space="preserve">dborného výcviku na začátku školního roku, používá ochranné pomůcky a dodržuje zásady dezinfekce a sterilizace, asepse. </w:t>
      </w:r>
    </w:p>
    <w:p w14:paraId="6509F954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4AAEE79A" w14:textId="4B9CD50B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>Žák/žákyně je povinen dodržovat návody k používání technických zařízení</w:t>
      </w:r>
      <w:r w:rsidR="005A3749">
        <w:rPr>
          <w:rFonts w:ascii="Calibri" w:hAnsi="Calibri" w:cs="Calibri"/>
        </w:rPr>
        <w:t>, včetně výtahů.</w:t>
      </w:r>
      <w:bookmarkStart w:id="0" w:name="_GoBack"/>
      <w:bookmarkEnd w:id="0"/>
    </w:p>
    <w:p w14:paraId="32F7E1DA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6AA0390A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 xml:space="preserve">Žák/žákyně dodržuje etický kodex v ošetřovatelském povolání, jsou povinní respektovat práva nemocných a práva dětí. </w:t>
      </w:r>
    </w:p>
    <w:p w14:paraId="1FB93476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1F1E6810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>Žák/žákyně je povinen dodržovat mlčenlivost, nepodávat informace o stavu nemocných, nikdy nemluví na veřejnosti o profesních záležitostech.</w:t>
      </w:r>
    </w:p>
    <w:p w14:paraId="6C8AF571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29F6E2C5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1C2A03">
        <w:rPr>
          <w:rFonts w:ascii="Calibri" w:hAnsi="Calibri" w:cs="Calibri"/>
        </w:rPr>
        <w:t xml:space="preserve">Na žáky se při praktické výuce vztahují ustanovení Zákoníku práce, vyučování probíhá na základě uzavřené smlouvy mezi zařízením a školou. pod vedením odborné učitelky nebo pověřeného zdravotnického pracovníka, žáci oboru Ošetřovatel pracují pod vedením UOV nebo instruktorů, ke kterým jsou přiřazeni. Vždy respektují jejich pokyny a bez jejich vědomí se nevzdalují z pracoviště ani tehdy, jsou-li posláni jiným zaměstnancem pracoviště něco vyřídit. </w:t>
      </w:r>
      <w:r>
        <w:rPr>
          <w:rFonts w:ascii="Calibri" w:hAnsi="Calibri" w:cs="Calibri"/>
        </w:rPr>
        <w:t>¨</w:t>
      </w:r>
    </w:p>
    <w:p w14:paraId="7F6656A3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14169877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 xml:space="preserve">Žák/žákyně se k pracovníkům oddělením a klientům se chová zdvořile, je ochoten(a), obětavý(á) a iniciativní. V případě nedorozumění s klientem nebo se zaměstnanci spor nevyřizuje sám(a), ihned oznámí celou záležitost vyučující (případně personálu) a požádá o urovnání. Rovněž ihned ohlásí každou chybu nebo opomenutí. </w:t>
      </w:r>
    </w:p>
    <w:p w14:paraId="41E3BA6A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58733C4A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>Žák/žákyně je povinen v případě úrazu nahlásit situaci vyučujícím nebo zodpovědnému zdravotnickému pracovníkovi a poskytnout informace nutné k zaznamenání úrazu do evidence úrazů na pracovišti.</w:t>
      </w:r>
    </w:p>
    <w:p w14:paraId="57DCBD2C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4A52161A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 xml:space="preserve">Žáci/žákyně jsou povinni účelně a efektivně využívat zdravotnický materiál, léky a prádlo. </w:t>
      </w:r>
    </w:p>
    <w:p w14:paraId="4A26CA79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4D32546E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 xml:space="preserve">Jsou si vědomi trestní odpovědnosti za zneužívání léků, tiskopisů a razítek. </w:t>
      </w:r>
    </w:p>
    <w:p w14:paraId="1EDDDCF3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407219B7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>V areálu nemocnice a sociálních zařízení je přísně zakázáno kouření.</w:t>
      </w:r>
    </w:p>
    <w:p w14:paraId="7451473C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 xml:space="preserve"> </w:t>
      </w:r>
    </w:p>
    <w:p w14:paraId="6D26CD1E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 xml:space="preserve">Před zahájením praktického vyučování musí žák/žákyně předložit potvrzení o prodělaném očkování proti hepatitidě typu B a o dalších očkováních vyžadovaných zdravotnickým nebo sociálním zařízením. </w:t>
      </w:r>
    </w:p>
    <w:p w14:paraId="0497EFB6" w14:textId="77777777" w:rsidR="009A2308" w:rsidRDefault="009A2308" w:rsidP="009A2308">
      <w:pPr>
        <w:pStyle w:val="Odstavecseseznamem"/>
        <w:ind w:left="426"/>
        <w:rPr>
          <w:rFonts w:ascii="Calibri" w:hAnsi="Calibri" w:cs="Calibri"/>
        </w:rPr>
      </w:pPr>
    </w:p>
    <w:p w14:paraId="53D3DDAD" w14:textId="77777777" w:rsidR="009A2308" w:rsidRDefault="009A2308" w:rsidP="009A2308">
      <w:pPr>
        <w:pStyle w:val="Odstavecseseznamem"/>
        <w:numPr>
          <w:ilvl w:val="0"/>
          <w:numId w:val="2"/>
        </w:numPr>
        <w:ind w:left="426" w:hanging="426"/>
        <w:rPr>
          <w:rFonts w:ascii="Calibri" w:hAnsi="Calibri" w:cs="Calibri"/>
        </w:rPr>
      </w:pPr>
      <w:r w:rsidRPr="00A55E98">
        <w:rPr>
          <w:rFonts w:ascii="Calibri" w:hAnsi="Calibri" w:cs="Calibri"/>
        </w:rPr>
        <w:t xml:space="preserve">Svoji nepřítomnost žák/žákyně omlouvá na konkrétním pracovišti odborné učitelce nebo pověřenému zdravotnickému pracovníkovi a třídní učitelce </w:t>
      </w:r>
    </w:p>
    <w:p w14:paraId="01EC1769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V případě nedorozumění s</w:t>
      </w:r>
      <w:r>
        <w:rPr>
          <w:rFonts w:ascii="Calibri" w:hAnsi="Calibri" w:cs="Calibri"/>
        </w:rPr>
        <w:t> </w:t>
      </w:r>
      <w:r w:rsidRPr="00122EA4">
        <w:rPr>
          <w:rFonts w:ascii="Calibri" w:hAnsi="Calibri" w:cs="Calibri"/>
        </w:rPr>
        <w:t>nemocným</w:t>
      </w:r>
      <w:r>
        <w:rPr>
          <w:rFonts w:ascii="Calibri" w:hAnsi="Calibri" w:cs="Calibri"/>
        </w:rPr>
        <w:t xml:space="preserve"> nebo </w:t>
      </w:r>
      <w:r w:rsidRPr="00C6399F">
        <w:rPr>
          <w:rFonts w:ascii="Calibri" w:hAnsi="Calibri" w:cs="Calibri"/>
          <w:color w:val="FF0000"/>
        </w:rPr>
        <w:t>klientem</w:t>
      </w:r>
      <w:r w:rsidRPr="00122EA4">
        <w:rPr>
          <w:rFonts w:ascii="Calibri" w:hAnsi="Calibri" w:cs="Calibri"/>
        </w:rPr>
        <w:t xml:space="preserve"> nebo zdravotnickým pracovníkem si spor nevyřizuje sám, ale ihned oznámí celou záležitost vyučujícímu a požádá o urovnání. Rovněž ihned hlásí každou svou chybu nebo opomenutí.</w:t>
      </w:r>
    </w:p>
    <w:p w14:paraId="594AB74A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Nemocné oslovuje příjmením, nikdy o nich nemluví na veřejnosti.</w:t>
      </w:r>
    </w:p>
    <w:p w14:paraId="226668CE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Nesmí podávat informace o stavu klientů. Nikdy nemluví s nemocným o vážnosti jeho choroby, o zdravotním stavu jiných nemocných, ani o soukromých záležitostech. Zachovává služební mlčenlivost.</w:t>
      </w:r>
    </w:p>
    <w:p w14:paraId="4DCF65ED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Nepřijímá žádné dárky, nesmí si vzít žádné jídlo určené nemocnému, ani když je mu nabídnuto.</w:t>
      </w:r>
    </w:p>
    <w:p w14:paraId="28860CB1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Žák je povinen vykonávat všechny přidělené práce. Je-li pověřen úkolem, který spolehlivě neovládá a nejsou-li uvedené pokyny jasné, požádá o vysvětlení.</w:t>
      </w:r>
    </w:p>
    <w:p w14:paraId="08ED0E98" w14:textId="77777777" w:rsidR="009A2308" w:rsidRPr="00122EA4" w:rsidRDefault="009A2308" w:rsidP="009A2308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kern w:val="2"/>
        </w:rPr>
      </w:pPr>
      <w:r w:rsidRPr="00122EA4">
        <w:rPr>
          <w:rFonts w:ascii="Calibri" w:hAnsi="Calibri" w:cs="Calibri"/>
          <w:kern w:val="2"/>
        </w:rPr>
        <w:lastRenderedPageBreak/>
        <w:t>Každý vzniklý úraz ohlásí vyučujícímu nebo pověřenému zdravotnickému pracovníkovi a nechá si jej ošetřit.</w:t>
      </w:r>
    </w:p>
    <w:p w14:paraId="0955A035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Všímá si všeho, čemu se může naučit, aktivně se zajímá o novou práci a poznatky, ptá se na vše, čemu nerozumí. Je-li hotov s přidělenou prací, přihlásí se o nový úkol.</w:t>
      </w:r>
    </w:p>
    <w:p w14:paraId="34EFD391" w14:textId="77777777" w:rsidR="009A2308" w:rsidRPr="00122EA4" w:rsidRDefault="009A2308" w:rsidP="009A2308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kern w:val="2"/>
        </w:rPr>
      </w:pPr>
      <w:r w:rsidRPr="00122EA4">
        <w:rPr>
          <w:rFonts w:ascii="Calibri" w:hAnsi="Calibri" w:cs="Calibri"/>
          <w:kern w:val="2"/>
        </w:rPr>
        <w:t xml:space="preserve">Během pracovní doby dodržuje podle pokynu vyučujícího nebo pověřeného zdravotnického pracovníka čas přestávky a místo možnosti stravování. </w:t>
      </w:r>
    </w:p>
    <w:p w14:paraId="6F9431FF" w14:textId="77777777" w:rsidR="009A2308" w:rsidRPr="00122EA4" w:rsidRDefault="009A2308" w:rsidP="009A2308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kern w:val="2"/>
        </w:rPr>
      </w:pPr>
      <w:r w:rsidRPr="00122EA4">
        <w:rPr>
          <w:rFonts w:ascii="Calibri" w:hAnsi="Calibri" w:cs="Calibri"/>
          <w:kern w:val="2"/>
        </w:rPr>
        <w:t>Dodržuje pokyny dle Zákoníku práce pro mladistvé, ženy a těhotné. V případě gravidity musí informovat vyučujícího a řídit se jeho pokyny.</w:t>
      </w:r>
    </w:p>
    <w:p w14:paraId="234EF90D" w14:textId="77777777" w:rsidR="009A2308" w:rsidRPr="00122EA4" w:rsidRDefault="009A2308" w:rsidP="009A2308">
      <w:pPr>
        <w:pStyle w:val="Zkladntextodsazen"/>
        <w:numPr>
          <w:ilvl w:val="0"/>
          <w:numId w:val="2"/>
        </w:numPr>
        <w:spacing w:after="0"/>
        <w:ind w:left="426" w:hanging="426"/>
        <w:jc w:val="both"/>
        <w:rPr>
          <w:rFonts w:ascii="Calibri" w:hAnsi="Calibri" w:cs="Calibri"/>
          <w:kern w:val="2"/>
        </w:rPr>
      </w:pPr>
      <w:r w:rsidRPr="00122EA4">
        <w:rPr>
          <w:rFonts w:ascii="Calibri" w:hAnsi="Calibri" w:cs="Calibri"/>
          <w:kern w:val="2"/>
        </w:rPr>
        <w:t xml:space="preserve"> Žák dodržuje zásady: ochrany zdraví před infekcemi a infekcí HIV, prevence </w:t>
      </w:r>
      <w:proofErr w:type="spellStart"/>
      <w:r w:rsidRPr="00122EA4">
        <w:rPr>
          <w:rFonts w:ascii="Calibri" w:hAnsi="Calibri" w:cs="Calibri"/>
          <w:kern w:val="2"/>
        </w:rPr>
        <w:t>nozokomiálních</w:t>
      </w:r>
      <w:proofErr w:type="spellEnd"/>
      <w:r w:rsidRPr="00122EA4">
        <w:rPr>
          <w:rFonts w:ascii="Calibri" w:hAnsi="Calibri" w:cs="Calibri"/>
          <w:kern w:val="2"/>
        </w:rPr>
        <w:t xml:space="preserve"> nákaz, bariérového ošetřovatelského režimu, při manipulaci s prádlem a odpady.</w:t>
      </w:r>
    </w:p>
    <w:p w14:paraId="27B5337A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Není dovoleno na oddělení používat telefonu k soukromým hovorům, ani přijímat návštěvy, pořizovat fotografie, natáčet videa v celém zdravotnickém zařízení bez povolení ředitelství nemocnice.</w:t>
      </w:r>
    </w:p>
    <w:p w14:paraId="6D849B4C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>Mobilní telefon včetně chytrých hodinek žák/</w:t>
      </w:r>
      <w:proofErr w:type="spellStart"/>
      <w:r w:rsidRPr="00122EA4">
        <w:rPr>
          <w:rFonts w:ascii="Calibri" w:hAnsi="Calibri" w:cs="Calibri"/>
        </w:rPr>
        <w:t>yně</w:t>
      </w:r>
      <w:proofErr w:type="spellEnd"/>
      <w:r w:rsidRPr="00122EA4">
        <w:rPr>
          <w:rFonts w:ascii="Calibri" w:hAnsi="Calibri" w:cs="Calibri"/>
        </w:rPr>
        <w:t xml:space="preserve"> uzamyká v šatně do šatní skříňky, nošení na oddělení není přípustné dle školního řádu.</w:t>
      </w:r>
    </w:p>
    <w:p w14:paraId="1346937F" w14:textId="77777777" w:rsidR="009A2308" w:rsidRPr="00122EA4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122EA4">
        <w:rPr>
          <w:rFonts w:ascii="Calibri" w:hAnsi="Calibri" w:cs="Calibri"/>
        </w:rPr>
        <w:t xml:space="preserve"> Zneužití léků, tiskopisů, razítek a jiného zdravotnického materiálu je trestné.</w:t>
      </w:r>
    </w:p>
    <w:p w14:paraId="15951D5F" w14:textId="77777777" w:rsidR="009A2308" w:rsidRPr="00494C42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</w:pPr>
      <w:r>
        <w:t xml:space="preserve">Žák si </w:t>
      </w:r>
      <w:r w:rsidRPr="00494C42">
        <w:t xml:space="preserve">řádně vede </w:t>
      </w:r>
      <w:r>
        <w:t>d</w:t>
      </w:r>
      <w:r w:rsidRPr="00494C42">
        <w:t>ení</w:t>
      </w:r>
      <w:r>
        <w:t>k předmětu ošetřování nemocných</w:t>
      </w:r>
      <w:r w:rsidRPr="00494C42">
        <w:t>, v</w:t>
      </w:r>
      <w:r>
        <w:t> </w:t>
      </w:r>
      <w:r w:rsidRPr="00494C42">
        <w:t xml:space="preserve">budoucnu </w:t>
      </w:r>
      <w:r>
        <w:t xml:space="preserve">mu </w:t>
      </w:r>
      <w:r w:rsidRPr="00494C42">
        <w:t>bude sloužit jako důležitý doklad</w:t>
      </w:r>
      <w:r>
        <w:t>.</w:t>
      </w:r>
    </w:p>
    <w:p w14:paraId="14947BC3" w14:textId="77777777" w:rsidR="009A2308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</w:pPr>
      <w:r w:rsidRPr="00201009">
        <w:t xml:space="preserve">Je povinen dodržovat zásady BOZP, s kterými byl seznámen </w:t>
      </w:r>
      <w:r>
        <w:t>ve druhém ročníku</w:t>
      </w:r>
      <w:r w:rsidRPr="00201009">
        <w:t xml:space="preserve"> bezpečnostním technikem</w:t>
      </w:r>
      <w:r>
        <w:t xml:space="preserve"> </w:t>
      </w:r>
      <w:r w:rsidRPr="00201009">
        <w:t>Nemocnice </w:t>
      </w:r>
      <w:r>
        <w:t>Český Krumlov, panem Kamilem Paškem.</w:t>
      </w:r>
    </w:p>
    <w:p w14:paraId="1F5CAECD" w14:textId="77777777" w:rsidR="009A2308" w:rsidRDefault="009A2308" w:rsidP="009A2308">
      <w:pPr>
        <w:numPr>
          <w:ilvl w:val="0"/>
          <w:numId w:val="2"/>
        </w:numPr>
        <w:spacing w:after="0" w:line="276" w:lineRule="auto"/>
        <w:ind w:left="426" w:hanging="426"/>
        <w:jc w:val="both"/>
      </w:pPr>
      <w:r w:rsidRPr="002F336A">
        <w:t>Na pracovišti platí povinnost nošení roušek a respirátorů dle aktuálního nařízení zdravotnického zařízení a epidemiologické situace.</w:t>
      </w:r>
    </w:p>
    <w:p w14:paraId="41AAA279" w14:textId="77777777" w:rsidR="009A2308" w:rsidRDefault="009A2308" w:rsidP="009A2308">
      <w:pPr>
        <w:spacing w:after="0" w:line="276" w:lineRule="auto"/>
        <w:jc w:val="both"/>
      </w:pPr>
    </w:p>
    <w:p w14:paraId="4590B8D6" w14:textId="77777777" w:rsidR="005A3749" w:rsidRDefault="005A3749"/>
    <w:p w14:paraId="7C6109AB" w14:textId="28E3C887" w:rsidR="0069423F" w:rsidRDefault="005A3749">
      <w:r>
        <w:t>1. 9. 2024</w:t>
      </w:r>
    </w:p>
    <w:p w14:paraId="37C1C6CC" w14:textId="77777777" w:rsidR="0069423F" w:rsidRDefault="0069423F"/>
    <w:p w14:paraId="4A27D80B" w14:textId="31BCEC4B" w:rsidR="00636CB9" w:rsidRDefault="0069423F">
      <w:r>
        <w:t>..................................</w:t>
      </w:r>
    </w:p>
    <w:p w14:paraId="496DF2E1" w14:textId="1C9C16F7" w:rsidR="0069423F" w:rsidRDefault="0069423F">
      <w:r>
        <w:t xml:space="preserve">Mgr. </w:t>
      </w:r>
      <w:proofErr w:type="spellStart"/>
      <w:r>
        <w:t>Kokořová</w:t>
      </w:r>
      <w:proofErr w:type="spellEnd"/>
    </w:p>
    <w:sectPr w:rsidR="0069423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035E6" w14:textId="77777777" w:rsidR="005A3749" w:rsidRDefault="005A3749" w:rsidP="005A3749">
      <w:pPr>
        <w:spacing w:after="0" w:line="240" w:lineRule="auto"/>
      </w:pPr>
      <w:r>
        <w:separator/>
      </w:r>
    </w:p>
  </w:endnote>
  <w:endnote w:type="continuationSeparator" w:id="0">
    <w:p w14:paraId="7C4372B4" w14:textId="77777777" w:rsidR="005A3749" w:rsidRDefault="005A3749" w:rsidP="005A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B6FA8" w14:textId="77777777" w:rsidR="005A3749" w:rsidRDefault="005A3749" w:rsidP="005A3749">
      <w:pPr>
        <w:spacing w:after="0" w:line="240" w:lineRule="auto"/>
      </w:pPr>
      <w:r>
        <w:separator/>
      </w:r>
    </w:p>
  </w:footnote>
  <w:footnote w:type="continuationSeparator" w:id="0">
    <w:p w14:paraId="0384B282" w14:textId="77777777" w:rsidR="005A3749" w:rsidRDefault="005A3749" w:rsidP="005A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DBA60" w14:textId="7B10D1BC" w:rsidR="005A3749" w:rsidRDefault="005A3749">
    <w:pPr>
      <w:pStyle w:val="Zhlav"/>
    </w:pPr>
    <w:r>
      <w:object w:dxaOrig="5635" w:dyaOrig="597" w14:anchorId="0E6981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48pt">
          <v:imagedata r:id="rId1" o:title=""/>
        </v:shape>
        <o:OLEObject Type="Embed" ProgID="CorelDraw.Graphic.16" ShapeID="_x0000_i1025" DrawAspect="Content" ObjectID="_1787727528" r:id="rId2"/>
      </w:object>
    </w:r>
  </w:p>
  <w:p w14:paraId="5D08849D" w14:textId="77777777" w:rsidR="005A3749" w:rsidRDefault="005A37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F76B6"/>
    <w:multiLevelType w:val="hybridMultilevel"/>
    <w:tmpl w:val="3BCC606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1352D7"/>
    <w:multiLevelType w:val="hybridMultilevel"/>
    <w:tmpl w:val="A2AE81E8"/>
    <w:lvl w:ilvl="0" w:tplc="859E5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08"/>
    <w:rsid w:val="000E414D"/>
    <w:rsid w:val="001D2171"/>
    <w:rsid w:val="005A3749"/>
    <w:rsid w:val="0069423F"/>
    <w:rsid w:val="009805E0"/>
    <w:rsid w:val="009A2308"/>
    <w:rsid w:val="00E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6FCA"/>
  <w15:chartTrackingRefBased/>
  <w15:docId w15:val="{E8DB04D7-D93C-47AC-9F0B-35548DC7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2308"/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9A23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2308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9A2308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9A2308"/>
    <w:pPr>
      <w:spacing w:after="120" w:line="276" w:lineRule="auto"/>
      <w:ind w:left="360"/>
    </w:pPr>
    <w:rPr>
      <w:kern w:val="0"/>
    </w:rPr>
  </w:style>
  <w:style w:type="character" w:customStyle="1" w:styleId="ZkladntextodsazenChar">
    <w:name w:val="Základní text odsazený Char"/>
    <w:basedOn w:val="Standardnpsmoodstavce"/>
    <w:link w:val="Zkladntextodsazen"/>
    <w:rsid w:val="009A2308"/>
    <w:rPr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5A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3749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5A3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3749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83b51019-3ba4-4d59-9329-81d70fb786f3" xsi:nil="true"/>
    <_activity xmlns="83b51019-3ba4-4d59-9329-81d70fb786f3" xsi:nil="true"/>
    <TeamsChannelId xmlns="83b51019-3ba4-4d59-9329-81d70fb786f3" xsi:nil="true"/>
    <IsNotebookLocked xmlns="83b51019-3ba4-4d59-9329-81d70fb786f3" xsi:nil="true"/>
    <Owner xmlns="83b51019-3ba4-4d59-9329-81d70fb786f3">
      <UserInfo>
        <DisplayName/>
        <AccountId xsi:nil="true"/>
        <AccountType/>
      </UserInfo>
    </Owner>
    <Math_Settings xmlns="83b51019-3ba4-4d59-9329-81d70fb786f3" xsi:nil="true"/>
    <NotebookType xmlns="83b51019-3ba4-4d59-9329-81d70fb786f3" xsi:nil="true"/>
    <Students xmlns="83b51019-3ba4-4d59-9329-81d70fb786f3">
      <UserInfo>
        <DisplayName/>
        <AccountId xsi:nil="true"/>
        <AccountType/>
      </UserInfo>
    </Students>
    <DefaultSectionNames xmlns="83b51019-3ba4-4d59-9329-81d70fb786f3" xsi:nil="true"/>
    <AppVersion xmlns="83b51019-3ba4-4d59-9329-81d70fb786f3" xsi:nil="true"/>
    <Student_Groups xmlns="83b51019-3ba4-4d59-9329-81d70fb786f3">
      <UserInfo>
        <DisplayName/>
        <AccountId xsi:nil="true"/>
        <AccountType/>
      </UserInfo>
    </Student_Groups>
    <Invited_Teachers xmlns="83b51019-3ba4-4d59-9329-81d70fb786f3" xsi:nil="true"/>
    <Invited_Students xmlns="83b51019-3ba4-4d59-9329-81d70fb786f3" xsi:nil="true"/>
    <CultureName xmlns="83b51019-3ba4-4d59-9329-81d70fb786f3" xsi:nil="true"/>
    <Distribution_Groups xmlns="83b51019-3ba4-4d59-9329-81d70fb786f3" xsi:nil="true"/>
    <Templates xmlns="83b51019-3ba4-4d59-9329-81d70fb786f3" xsi:nil="true"/>
    <Self_Registration_Enabled xmlns="83b51019-3ba4-4d59-9329-81d70fb786f3" xsi:nil="true"/>
    <Has_Teacher_Only_SectionGroup xmlns="83b51019-3ba4-4d59-9329-81d70fb786f3" xsi:nil="true"/>
    <Teams_Channel_Section_Location xmlns="83b51019-3ba4-4d59-9329-81d70fb786f3" xsi:nil="true"/>
    <LMS_Mappings xmlns="83b51019-3ba4-4d59-9329-81d70fb786f3" xsi:nil="true"/>
    <FolderType xmlns="83b51019-3ba4-4d59-9329-81d70fb786f3" xsi:nil="true"/>
    <Teachers xmlns="83b51019-3ba4-4d59-9329-81d70fb786f3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96923B38EB5C4394883788EF0669FD" ma:contentTypeVersion="39" ma:contentTypeDescription="Vytvoří nový dokument" ma:contentTypeScope="" ma:versionID="28546f4694f670258ded9c4c5135ad66">
  <xsd:schema xmlns:xsd="http://www.w3.org/2001/XMLSchema" xmlns:xs="http://www.w3.org/2001/XMLSchema" xmlns:p="http://schemas.microsoft.com/office/2006/metadata/properties" xmlns:ns3="a750d7ed-8bd0-44b1-accf-6a4cb3edd93c" xmlns:ns4="83b51019-3ba4-4d59-9329-81d70fb786f3" targetNamespace="http://schemas.microsoft.com/office/2006/metadata/properties" ma:root="true" ma:fieldsID="a35e88b25efe5f110a7bcfc9fa0c7968" ns3:_="" ns4:_="">
    <xsd:import namespace="a750d7ed-8bd0-44b1-accf-6a4cb3edd93c"/>
    <xsd:import namespace="83b51019-3ba4-4d59-9329-81d70fb786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d7ed-8bd0-44b1-accf-6a4cb3edd9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51019-3ba4-4d59-9329-81d70fb78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45E4C-1AB5-4FCD-9AAE-3085EFA96FF2}">
  <ds:schemaRefs>
    <ds:schemaRef ds:uri="http://www.w3.org/XML/1998/namespace"/>
    <ds:schemaRef ds:uri="http://schemas.microsoft.com/office/infopath/2007/PartnerControls"/>
    <ds:schemaRef ds:uri="83b51019-3ba4-4d59-9329-81d70fb786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750d7ed-8bd0-44b1-accf-6a4cb3edd93c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54097A-3724-4B09-B6A3-7FDB6F5A9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B2C391-CCBB-428B-A282-51A8DC586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0d7ed-8bd0-44b1-accf-6a4cb3edd93c"/>
    <ds:schemaRef ds:uri="83b51019-3ba4-4d59-9329-81d70fb78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Dominová</dc:creator>
  <cp:keywords/>
  <dc:description/>
  <cp:lastModifiedBy>Marcela Dominová</cp:lastModifiedBy>
  <cp:revision>2</cp:revision>
  <dcterms:created xsi:type="dcterms:W3CDTF">2024-09-13T08:12:00Z</dcterms:created>
  <dcterms:modified xsi:type="dcterms:W3CDTF">2024-09-13T08:12:00Z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0x010100DD96923B38EB5C4394883788EF0669FD</vt:lpwstr>
  </property>
</Properties>
</file>